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25235278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E26C4">
        <w:rPr>
          <w:b/>
          <w:bCs/>
        </w:rPr>
        <w:t>Arithmetic Se</w:t>
      </w:r>
      <w:r w:rsidR="00C20E5B">
        <w:rPr>
          <w:b/>
          <w:bCs/>
        </w:rPr>
        <w:t>ries</w:t>
      </w:r>
    </w:p>
    <w:p w14:paraId="251CDEF6" w14:textId="2A873BD7" w:rsidR="00C20E5B" w:rsidRDefault="00C20E5B" w:rsidP="00E84F59">
      <w:pPr>
        <w:rPr>
          <w:rFonts w:eastAsiaTheme="minorEastAsia"/>
        </w:rPr>
      </w:pPr>
      <w:r>
        <w:rPr>
          <w:rFonts w:eastAsiaTheme="minorEastAsia"/>
        </w:rPr>
        <w:t>When we sum up the terms of an arithmetic sequence, how can we define that sum? (sum of an arithmetic sequence)</w:t>
      </w:r>
    </w:p>
    <w:p w14:paraId="210F7449" w14:textId="68ECCB71" w:rsidR="00C20E5B" w:rsidRDefault="00C20E5B" w:rsidP="00E84F59">
      <w:pPr>
        <w:rPr>
          <w:rFonts w:eastAsiaTheme="minorEastAsia"/>
        </w:rPr>
      </w:pPr>
    </w:p>
    <w:p w14:paraId="5F458D5C" w14:textId="0A4CDE10" w:rsidR="00C20E5B" w:rsidRDefault="00C20E5B" w:rsidP="00E84F59">
      <w:pPr>
        <w:rPr>
          <w:rFonts w:eastAsiaTheme="minorEastAsia"/>
        </w:rPr>
      </w:pPr>
    </w:p>
    <w:p w14:paraId="41EFC4E8" w14:textId="2661E1DB" w:rsidR="00C20E5B" w:rsidRDefault="00C20E5B" w:rsidP="00E84F59">
      <w:pPr>
        <w:rPr>
          <w:rFonts w:eastAsiaTheme="minorEastAsia"/>
        </w:rPr>
      </w:pPr>
    </w:p>
    <w:p w14:paraId="142265C7" w14:textId="06A74742" w:rsidR="00C20E5B" w:rsidRDefault="00C20E5B" w:rsidP="00E84F59">
      <w:pPr>
        <w:rPr>
          <w:rFonts w:eastAsiaTheme="minorEastAsia"/>
        </w:rPr>
      </w:pPr>
    </w:p>
    <w:p w14:paraId="5A6558C9" w14:textId="7D0BFE7E" w:rsidR="00C20E5B" w:rsidRDefault="00C20E5B" w:rsidP="00E84F59">
      <w:pPr>
        <w:rPr>
          <w:rFonts w:eastAsiaTheme="minorEastAsia"/>
        </w:rPr>
      </w:pPr>
    </w:p>
    <w:p w14:paraId="502F220E" w14:textId="3B3A5DB6" w:rsidR="00C20E5B" w:rsidRDefault="00C20E5B" w:rsidP="00E84F59">
      <w:pPr>
        <w:rPr>
          <w:rFonts w:eastAsiaTheme="minorEastAsia"/>
        </w:rPr>
      </w:pPr>
    </w:p>
    <w:p w14:paraId="4929D4CD" w14:textId="64D59376" w:rsidR="00C20E5B" w:rsidRDefault="00C20E5B" w:rsidP="00E84F59">
      <w:pPr>
        <w:rPr>
          <w:rFonts w:eastAsiaTheme="minorEastAsia"/>
        </w:rPr>
      </w:pPr>
    </w:p>
    <w:p w14:paraId="708711A5" w14:textId="08BCE9D8" w:rsidR="00C20E5B" w:rsidRDefault="00C20E5B" w:rsidP="00E84F59">
      <w:pPr>
        <w:rPr>
          <w:rFonts w:eastAsiaTheme="minorEastAsia"/>
        </w:rPr>
      </w:pPr>
    </w:p>
    <w:p w14:paraId="5263C388" w14:textId="58511DDC" w:rsidR="00C20E5B" w:rsidRDefault="00C20E5B" w:rsidP="00E84F59">
      <w:pPr>
        <w:rPr>
          <w:rFonts w:eastAsiaTheme="minorEastAsia"/>
        </w:rPr>
      </w:pPr>
    </w:p>
    <w:p w14:paraId="3AF35884" w14:textId="55B56B46" w:rsidR="00C20E5B" w:rsidRDefault="00C20E5B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Consider the arithmetic sequence </w:t>
      </w:r>
      <m:oMath>
        <m:r>
          <w:rPr>
            <w:rFonts w:ascii="Cambria Math" w:eastAsiaTheme="minorEastAsia" w:hAnsi="Cambria Math"/>
          </w:rPr>
          <m:t>-7, -3, 1, 5, …</m:t>
        </m:r>
      </m:oMath>
    </w:p>
    <w:p w14:paraId="2BE132E6" w14:textId="7D7CFE80" w:rsidR="00C20E5B" w:rsidRDefault="00C20E5B" w:rsidP="00E84F59">
      <w:pPr>
        <w:rPr>
          <w:rFonts w:eastAsiaTheme="minorEastAsia"/>
        </w:rPr>
      </w:pPr>
      <w:r>
        <w:rPr>
          <w:rFonts w:eastAsiaTheme="minorEastAsia"/>
        </w:rPr>
        <w:t xml:space="preserve">a. Evaluate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</m:t>
            </m:r>
          </m:e>
          <m:sub>
            <m:r>
              <w:rPr>
                <w:rFonts w:ascii="Cambria Math" w:eastAsiaTheme="minorEastAsia" w:hAnsi="Cambria Math"/>
              </w:rPr>
              <m:t>10</m:t>
            </m:r>
          </m:sub>
        </m:sSub>
      </m:oMath>
    </w:p>
    <w:p w14:paraId="3F3C7228" w14:textId="0CF4338A" w:rsidR="00C20E5B" w:rsidRDefault="00C20E5B" w:rsidP="00E84F59">
      <w:pPr>
        <w:rPr>
          <w:rFonts w:eastAsiaTheme="minorEastAsia"/>
        </w:rPr>
      </w:pPr>
    </w:p>
    <w:p w14:paraId="0F69E1CB" w14:textId="6C07E61C" w:rsidR="00C20E5B" w:rsidRDefault="00C20E5B" w:rsidP="00E84F59">
      <w:pPr>
        <w:rPr>
          <w:rFonts w:eastAsiaTheme="minorEastAsia"/>
        </w:rPr>
      </w:pPr>
    </w:p>
    <w:p w14:paraId="0613B750" w14:textId="3D6C2458" w:rsidR="00C20E5B" w:rsidRDefault="00C20E5B" w:rsidP="00E84F59">
      <w:pPr>
        <w:rPr>
          <w:rFonts w:eastAsiaTheme="minorEastAsia"/>
        </w:rPr>
      </w:pPr>
    </w:p>
    <w:p w14:paraId="78BB2B38" w14:textId="3F75E8B9" w:rsidR="00C20E5B" w:rsidRDefault="00C20E5B" w:rsidP="00E84F59">
      <w:pPr>
        <w:rPr>
          <w:rFonts w:eastAsiaTheme="minorEastAsia"/>
        </w:rPr>
      </w:pPr>
    </w:p>
    <w:p w14:paraId="322BF546" w14:textId="5B6D5652" w:rsidR="00C20E5B" w:rsidRDefault="00C20E5B" w:rsidP="00E84F59">
      <w:pPr>
        <w:rPr>
          <w:rFonts w:eastAsiaTheme="minorEastAsia"/>
        </w:rPr>
      </w:pPr>
    </w:p>
    <w:p w14:paraId="0C95641B" w14:textId="5A2E0AE4" w:rsidR="00C20E5B" w:rsidRDefault="00C20E5B" w:rsidP="00E84F59">
      <w:pPr>
        <w:rPr>
          <w:rFonts w:eastAsiaTheme="minorEastAsia"/>
        </w:rPr>
      </w:pPr>
    </w:p>
    <w:p w14:paraId="3364B7AD" w14:textId="39E74270" w:rsidR="00C20E5B" w:rsidRDefault="00C20E5B" w:rsidP="00E84F59">
      <w:pPr>
        <w:rPr>
          <w:rFonts w:eastAsiaTheme="minorEastAsia"/>
        </w:rPr>
      </w:pPr>
    </w:p>
    <w:p w14:paraId="77EC8D50" w14:textId="0C7ABD1D" w:rsidR="00C20E5B" w:rsidRDefault="00C20E5B" w:rsidP="00E84F59">
      <w:pPr>
        <w:rPr>
          <w:rFonts w:eastAsiaTheme="minorEastAsia"/>
        </w:rPr>
      </w:pPr>
      <w:r>
        <w:rPr>
          <w:rFonts w:eastAsiaTheme="minorEastAsia"/>
        </w:rPr>
        <w:t xml:space="preserve">b. Evaluate the sum of the first 50 positive integers. </w:t>
      </w:r>
    </w:p>
    <w:p w14:paraId="5BB5C5DE" w14:textId="6774C8A9" w:rsidR="00C20E5B" w:rsidRDefault="00C20E5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642F4A2" w14:textId="0BEB1785" w:rsidR="00C20E5B" w:rsidRDefault="00C20E5B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The sum of the first 15 terms of an arithmetic sequence is 345. 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15</m:t>
            </m:r>
          </m:sub>
        </m:sSub>
        <m:r>
          <w:rPr>
            <w:rFonts w:ascii="Cambria Math" w:eastAsiaTheme="minorEastAsia" w:hAnsi="Cambria Math"/>
          </w:rPr>
          <m:t>=65,</m:t>
        </m:r>
      </m:oMath>
      <w:r>
        <w:rPr>
          <w:rFonts w:eastAsiaTheme="minorEastAsia"/>
        </w:rPr>
        <w:t xml:space="preserve">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and d.</w:t>
      </w:r>
    </w:p>
    <w:p w14:paraId="54F1F4A0" w14:textId="61427783" w:rsidR="00C20E5B" w:rsidRDefault="00C20E5B" w:rsidP="00E84F59">
      <w:pPr>
        <w:rPr>
          <w:rFonts w:eastAsiaTheme="minorEastAsia"/>
        </w:rPr>
      </w:pPr>
    </w:p>
    <w:p w14:paraId="4DEFD12E" w14:textId="04389D78" w:rsidR="00C20E5B" w:rsidRDefault="00C20E5B" w:rsidP="00E84F59">
      <w:pPr>
        <w:rPr>
          <w:rFonts w:eastAsiaTheme="minorEastAsia"/>
        </w:rPr>
      </w:pPr>
    </w:p>
    <w:p w14:paraId="0AFDAA36" w14:textId="40779423" w:rsidR="00C20E5B" w:rsidRDefault="00C20E5B" w:rsidP="00E84F59">
      <w:pPr>
        <w:rPr>
          <w:rFonts w:eastAsiaTheme="minorEastAsia"/>
        </w:rPr>
      </w:pPr>
    </w:p>
    <w:p w14:paraId="467AD73C" w14:textId="719FEE70" w:rsidR="00C20E5B" w:rsidRDefault="00C20E5B" w:rsidP="00E84F59">
      <w:pPr>
        <w:rPr>
          <w:rFonts w:eastAsiaTheme="minorEastAsia"/>
        </w:rPr>
      </w:pPr>
    </w:p>
    <w:p w14:paraId="1F8B3022" w14:textId="39C23C21" w:rsidR="00C20E5B" w:rsidRDefault="00C20E5B" w:rsidP="00E84F59">
      <w:pPr>
        <w:rPr>
          <w:rFonts w:eastAsiaTheme="minorEastAsia"/>
        </w:rPr>
      </w:pPr>
    </w:p>
    <w:p w14:paraId="6B89852B" w14:textId="15C6B1E4" w:rsidR="00C20E5B" w:rsidRDefault="00C20E5B" w:rsidP="00E84F59">
      <w:pPr>
        <w:rPr>
          <w:rFonts w:eastAsiaTheme="minorEastAsia"/>
        </w:rPr>
      </w:pPr>
    </w:p>
    <w:p w14:paraId="02A347A1" w14:textId="4CFFB01F" w:rsidR="00C20E5B" w:rsidRDefault="00C20E5B" w:rsidP="00E84F59">
      <w:pPr>
        <w:rPr>
          <w:rFonts w:eastAsiaTheme="minorEastAsia"/>
        </w:rPr>
      </w:pPr>
    </w:p>
    <w:p w14:paraId="08147DCB" w14:textId="152A87C6" w:rsidR="00C20E5B" w:rsidRDefault="00C20E5B" w:rsidP="00E84F59">
      <w:pPr>
        <w:rPr>
          <w:rFonts w:eastAsiaTheme="minorEastAsia"/>
        </w:rPr>
      </w:pPr>
    </w:p>
    <w:p w14:paraId="1BA78528" w14:textId="04AC1B4A" w:rsidR="00C20E5B" w:rsidRDefault="00C20E5B" w:rsidP="00E84F59">
      <w:pPr>
        <w:rPr>
          <w:rFonts w:eastAsiaTheme="minorEastAsia"/>
        </w:rPr>
      </w:pPr>
    </w:p>
    <w:p w14:paraId="599F8B7F" w14:textId="58B76805" w:rsidR="00C20E5B" w:rsidRDefault="00C20E5B" w:rsidP="00E84F59">
      <w:pPr>
        <w:rPr>
          <w:rFonts w:eastAsiaTheme="minorEastAsia"/>
        </w:rPr>
      </w:pPr>
    </w:p>
    <w:p w14:paraId="0F1E5C57" w14:textId="23CF6118" w:rsidR="00C20E5B" w:rsidRDefault="00C20E5B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each sum.</w:t>
      </w:r>
    </w:p>
    <w:p w14:paraId="65CCA404" w14:textId="37DCC811" w:rsidR="00C20E5B" w:rsidRDefault="00C20E5B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19</m:t>
            </m:r>
          </m:sup>
        </m:sSubSup>
        <m:r>
          <w:rPr>
            <w:rFonts w:ascii="Cambria Math" w:eastAsiaTheme="minorEastAsia" w:hAnsi="Cambria Math"/>
          </w:rPr>
          <m:t>(-3-5i)</m:t>
        </m:r>
      </m:oMath>
    </w:p>
    <w:p w14:paraId="2BF3FAAF" w14:textId="49E4E27E" w:rsidR="00C20E5B" w:rsidRDefault="00C20E5B" w:rsidP="00E84F59">
      <w:pPr>
        <w:rPr>
          <w:rFonts w:eastAsiaTheme="minorEastAsia"/>
        </w:rPr>
      </w:pPr>
    </w:p>
    <w:p w14:paraId="6CD1CA39" w14:textId="4747CD5D" w:rsidR="00C20E5B" w:rsidRDefault="00C20E5B" w:rsidP="00E84F59">
      <w:pPr>
        <w:rPr>
          <w:rFonts w:eastAsiaTheme="minorEastAsia"/>
        </w:rPr>
      </w:pPr>
    </w:p>
    <w:p w14:paraId="289E4EEA" w14:textId="5C463096" w:rsidR="00C20E5B" w:rsidRDefault="00C20E5B" w:rsidP="00E84F59">
      <w:pPr>
        <w:rPr>
          <w:rFonts w:eastAsiaTheme="minorEastAsia"/>
        </w:rPr>
      </w:pPr>
    </w:p>
    <w:p w14:paraId="0BC2D292" w14:textId="4C14E9FA" w:rsidR="00C20E5B" w:rsidRDefault="00C20E5B" w:rsidP="00E84F59">
      <w:pPr>
        <w:rPr>
          <w:rFonts w:eastAsiaTheme="minorEastAsia"/>
        </w:rPr>
      </w:pPr>
    </w:p>
    <w:p w14:paraId="59610BD6" w14:textId="7B0FFFC8" w:rsidR="00C20E5B" w:rsidRDefault="00C20E5B" w:rsidP="00E84F59">
      <w:pPr>
        <w:rPr>
          <w:rFonts w:eastAsiaTheme="minorEastAsia"/>
        </w:rPr>
      </w:pPr>
    </w:p>
    <w:p w14:paraId="2FD4A334" w14:textId="0B85CC00" w:rsidR="00C20E5B" w:rsidRDefault="00C20E5B" w:rsidP="00E84F59">
      <w:pPr>
        <w:rPr>
          <w:rFonts w:eastAsiaTheme="minorEastAsia"/>
        </w:rPr>
      </w:pPr>
    </w:p>
    <w:p w14:paraId="26EFC1C4" w14:textId="56E944A8" w:rsidR="00C20E5B" w:rsidRDefault="00C20E5B" w:rsidP="00E84F59">
      <w:pPr>
        <w:rPr>
          <w:rFonts w:eastAsiaTheme="minorEastAsia"/>
        </w:rPr>
      </w:pPr>
    </w:p>
    <w:p w14:paraId="45DCD2C6" w14:textId="22DF3B09" w:rsidR="00C20E5B" w:rsidRPr="00C20E5B" w:rsidRDefault="00C20E5B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k=4</m:t>
            </m:r>
          </m:sub>
          <m:sup>
            <m:r>
              <w:rPr>
                <w:rFonts w:ascii="Cambria Math" w:eastAsiaTheme="minorEastAsia" w:hAnsi="Cambria Math"/>
              </w:rPr>
              <m:t>15</m:t>
            </m:r>
          </m:sup>
        </m:sSubSup>
        <m:r>
          <w:rPr>
            <w:rFonts w:ascii="Cambria Math" w:eastAsiaTheme="minorEastAsia" w:hAnsi="Cambria Math"/>
          </w:rPr>
          <m:t>(2+4</m:t>
        </m:r>
        <m:r>
          <w:rPr>
            <w:rFonts w:ascii="Cambria Math" w:eastAsiaTheme="minorEastAsia" w:hAnsi="Cambria Math"/>
          </w:rPr>
          <m:t>k</m:t>
        </m:r>
        <m:r>
          <w:rPr>
            <w:rFonts w:ascii="Cambria Math" w:eastAsiaTheme="minorEastAsia" w:hAnsi="Cambria Math"/>
          </w:rPr>
          <m:t>)</m:t>
        </m:r>
      </m:oMath>
    </w:p>
    <w:sectPr w:rsidR="00C20E5B" w:rsidRPr="00C20E5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DE50D" w14:textId="77777777" w:rsidR="000A54EF" w:rsidRDefault="000A54EF" w:rsidP="002B1E9C">
      <w:pPr>
        <w:spacing w:after="0" w:line="240" w:lineRule="auto"/>
      </w:pPr>
      <w:r>
        <w:separator/>
      </w:r>
    </w:p>
  </w:endnote>
  <w:endnote w:type="continuationSeparator" w:id="0">
    <w:p w14:paraId="763ECFDA" w14:textId="77777777" w:rsidR="000A54EF" w:rsidRDefault="000A54E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1B737" w14:textId="77777777" w:rsidR="000A54EF" w:rsidRDefault="000A54EF" w:rsidP="002B1E9C">
      <w:pPr>
        <w:spacing w:after="0" w:line="240" w:lineRule="auto"/>
      </w:pPr>
      <w:r>
        <w:separator/>
      </w:r>
    </w:p>
  </w:footnote>
  <w:footnote w:type="continuationSeparator" w:id="0">
    <w:p w14:paraId="0E3AD576" w14:textId="77777777" w:rsidR="000A54EF" w:rsidRDefault="000A54E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A54EF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3E70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26C4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8F7F3A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20E5B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873AD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Arithmetic Series</dc:title>
  <dc:subject/>
  <dc:creator>jenniferanne.hill@gmail.com</dc:creator>
  <cp:keywords/>
  <dc:description/>
  <cp:lastModifiedBy>Jen Hill</cp:lastModifiedBy>
  <cp:revision>3</cp:revision>
  <cp:lastPrinted>2022-04-17T14:41:00Z</cp:lastPrinted>
  <dcterms:created xsi:type="dcterms:W3CDTF">2022-04-17T14:48:00Z</dcterms:created>
  <dcterms:modified xsi:type="dcterms:W3CDTF">2022-04-19T18:41:00Z</dcterms:modified>
  <dc:language>en-US</dc:language>
</cp:coreProperties>
</file>